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AC4" w:rsidRDefault="00224DE5" w:rsidP="00224DE5">
      <w:pPr>
        <w:pStyle w:val="Nadpis1"/>
      </w:pPr>
      <w:r>
        <w:t>Příjemná teplota vody v bazénu je zásadní. Jak jí můžeme docílit?</w:t>
      </w:r>
    </w:p>
    <w:p w:rsidR="00D2441A" w:rsidRDefault="00D2441A" w:rsidP="00D2441A"/>
    <w:p w:rsidR="00D2441A" w:rsidRDefault="00597A52" w:rsidP="00D2441A">
      <w:pPr>
        <w:rPr>
          <w:b/>
          <w:bCs/>
        </w:rPr>
      </w:pPr>
      <w:r w:rsidRPr="00597A52">
        <w:rPr>
          <w:b/>
          <w:bCs/>
        </w:rPr>
        <w:t xml:space="preserve">Patříte-li mezi neustále se zvyšující počet majitelů </w:t>
      </w:r>
      <w:r>
        <w:rPr>
          <w:b/>
          <w:bCs/>
        </w:rPr>
        <w:t xml:space="preserve">zahradních </w:t>
      </w:r>
      <w:r w:rsidRPr="00597A52">
        <w:rPr>
          <w:b/>
          <w:bCs/>
        </w:rPr>
        <w:t xml:space="preserve">bazénů, jistě jste už </w:t>
      </w:r>
      <w:r>
        <w:rPr>
          <w:b/>
          <w:bCs/>
        </w:rPr>
        <w:t>přemýšleli nad tím</w:t>
      </w:r>
      <w:r w:rsidRPr="00597A52">
        <w:rPr>
          <w:b/>
          <w:bCs/>
        </w:rPr>
        <w:t>, jak si poradit se zajištěním optimální teploty vody po co možná nejdelší období v roce. Existuje několik řešení, která dokáží vodu v bazénu ohřát na příjemnou teplotu, nicméně se liší svou pořizovací cenou a účinností.</w:t>
      </w:r>
    </w:p>
    <w:p w:rsidR="00597A52" w:rsidRDefault="00597A52" w:rsidP="00D2441A">
      <w:r>
        <w:t>Voda v bazénu se dá ohřát 4 způsoby, konkrétně se jedná o použití:</w:t>
      </w:r>
    </w:p>
    <w:p w:rsidR="00597A52" w:rsidRDefault="00597A52" w:rsidP="00597A52">
      <w:pPr>
        <w:pStyle w:val="Odstavecseseznamem"/>
        <w:numPr>
          <w:ilvl w:val="0"/>
          <w:numId w:val="1"/>
        </w:numPr>
      </w:pPr>
      <w:r>
        <w:t>elektrického ohřevu</w:t>
      </w:r>
    </w:p>
    <w:p w:rsidR="00597A52" w:rsidRDefault="00597A52" w:rsidP="00597A52">
      <w:pPr>
        <w:pStyle w:val="Odstavecseseznamem"/>
        <w:numPr>
          <w:ilvl w:val="0"/>
          <w:numId w:val="1"/>
        </w:numPr>
      </w:pPr>
      <w:r>
        <w:t>tepelného čerpadla</w:t>
      </w:r>
    </w:p>
    <w:p w:rsidR="00597A52" w:rsidRDefault="00597A52" w:rsidP="00597A52">
      <w:pPr>
        <w:pStyle w:val="Odstavecseseznamem"/>
        <w:numPr>
          <w:ilvl w:val="0"/>
          <w:numId w:val="1"/>
        </w:numPr>
      </w:pPr>
      <w:r>
        <w:t>solárního ohřevu</w:t>
      </w:r>
    </w:p>
    <w:p w:rsidR="00597A52" w:rsidRDefault="00597A52" w:rsidP="00597A52">
      <w:pPr>
        <w:pStyle w:val="Odstavecseseznamem"/>
        <w:numPr>
          <w:ilvl w:val="0"/>
          <w:numId w:val="1"/>
        </w:numPr>
      </w:pPr>
      <w:r>
        <w:t>vhodného zastřešení</w:t>
      </w:r>
    </w:p>
    <w:p w:rsidR="00597A52" w:rsidRDefault="00A06035" w:rsidP="00597A52">
      <w:pPr>
        <w:rPr>
          <w:rFonts w:cstheme="minorHAnsi"/>
          <w:color w:val="000000" w:themeColor="text1"/>
          <w:shd w:val="clear" w:color="auto" w:fill="FFFFFF"/>
        </w:rPr>
      </w:pPr>
      <w:r>
        <w:t xml:space="preserve">Je vhodné zkombinovat doporučené zastřešení pro určitý typ bazénu s některým typem aktivního ohřevu vody. </w:t>
      </w:r>
      <w:r w:rsidR="00B15665">
        <w:t>Zastřešení, nejčastěji vyráběné z </w:t>
      </w:r>
      <w:r w:rsidR="00AC55A3">
        <w:t>polykarbonátu</w:t>
      </w:r>
      <w:r w:rsidR="00B15665">
        <w:t xml:space="preserve">, zabrání nejen úniku tepla, dokáže také udržet bazén bez nečistot, které by se do něj jinak určitě dostaly. </w:t>
      </w:r>
      <w:r>
        <w:t xml:space="preserve">Samotné zastřešení dokáže </w:t>
      </w:r>
      <w:r w:rsidR="00002B63">
        <w:t>vodu udržet o zhruba 5</w:t>
      </w:r>
      <w:r w:rsidR="00002B63" w:rsidRPr="00002B63">
        <w:rPr>
          <w:rFonts w:cstheme="minorHAnsi"/>
          <w:color w:val="000000" w:themeColor="text1"/>
          <w:shd w:val="clear" w:color="auto" w:fill="FFFFFF"/>
        </w:rPr>
        <w:t>° teplejší v porovnání s</w:t>
      </w:r>
      <w:r w:rsidR="00002B63">
        <w:rPr>
          <w:rFonts w:cstheme="minorHAnsi"/>
          <w:color w:val="000000" w:themeColor="text1"/>
          <w:shd w:val="clear" w:color="auto" w:fill="FFFFFF"/>
        </w:rPr>
        <w:t> nekrytým bazénem. Ani to však někdy nemusí stačit a je nutné sáhnout po některé z možností, která dokáže vodu přihřát o dalších několik stupňů.</w:t>
      </w:r>
    </w:p>
    <w:p w:rsidR="0040285B" w:rsidRDefault="0040285B" w:rsidP="00597A52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Vytápění bazénu čistě pomocí elektrické energie by bylo sice rychlé, nicméně poněkud neekonomické a museli bychom si kvůli němu sáhnout hlouběji do kapsy. Proto se mu </w:t>
      </w:r>
      <w:r w:rsidR="00CE1CC5">
        <w:rPr>
          <w:rFonts w:cstheme="minorHAnsi"/>
          <w:color w:val="000000" w:themeColor="text1"/>
          <w:shd w:val="clear" w:color="auto" w:fill="FFFFFF"/>
        </w:rPr>
        <w:t xml:space="preserve">dnes </w:t>
      </w:r>
      <w:r>
        <w:rPr>
          <w:rFonts w:cstheme="minorHAnsi"/>
          <w:color w:val="000000" w:themeColor="text1"/>
          <w:shd w:val="clear" w:color="auto" w:fill="FFFFFF"/>
        </w:rPr>
        <w:t>nebudeme radši příliš věnovat.</w:t>
      </w:r>
    </w:p>
    <w:p w:rsidR="00705EEC" w:rsidRDefault="001D21DB" w:rsidP="001D21DB">
      <w:pPr>
        <w:pStyle w:val="Nadpis2"/>
        <w:rPr>
          <w:shd w:val="clear" w:color="auto" w:fill="FFFFFF"/>
        </w:rPr>
      </w:pPr>
      <w:r>
        <w:rPr>
          <w:shd w:val="clear" w:color="auto" w:fill="FFFFFF"/>
        </w:rPr>
        <w:t>S vhodným zařízením slunce vodu prohřeje dostatečně</w:t>
      </w:r>
    </w:p>
    <w:p w:rsidR="001D21DB" w:rsidRDefault="002B3449" w:rsidP="001D21DB">
      <w:r>
        <w:t>Pokud při ohřevu vody chcete mít nulové provozní náklady, vhodným řešením pro vás bude solární panel. Jeho pořizovací cena se liší podle jeho plochy a výrobce, pořizovací cena se vám však brzy vrátí v podobě teplé vody zadarmo. Solární panely fungují tak, že je do nich pomocí filtrace vháněna studená voda z</w:t>
      </w:r>
      <w:r w:rsidR="00E50D83">
        <w:t> </w:t>
      </w:r>
      <w:r>
        <w:t>bazénu</w:t>
      </w:r>
      <w:r w:rsidR="00E50D83">
        <w:t xml:space="preserve">, ta se následně během průchodu panelem ohřeje a putuje zpět do bazénu. </w:t>
      </w:r>
    </w:p>
    <w:p w:rsidR="00E50D83" w:rsidRDefault="00E50D83" w:rsidP="001D21DB">
      <w:r>
        <w:t xml:space="preserve">Musíme dbát na vhodné umístění solárního ohřevu. Nejlepším místem bude to, kam dopadá v průběhu dne nejvíce slunečních paprsků. Pokud by se však časem ukázalo, že jeden solární panel nedokáže zajistit dokonalý ohřev vody, je možné propojit více těchto panelů za sebou a zvýšit tak jejich celkovou účinnost. </w:t>
      </w:r>
      <w:r w:rsidR="00C56E70">
        <w:t>Důležité je také zamyslet se nad výkonem filtračního zařízení, které bude do panelů vodu dopravovat.</w:t>
      </w:r>
    </w:p>
    <w:p w:rsidR="00C56E70" w:rsidRDefault="00A10AAA" w:rsidP="00A10AAA">
      <w:pPr>
        <w:pStyle w:val="Nadpis2"/>
      </w:pPr>
      <w:r>
        <w:t>Vodu si můžete ohřát i při nižších venkovních teplotách</w:t>
      </w:r>
    </w:p>
    <w:p w:rsidR="00A10AAA" w:rsidRDefault="00A10AAA" w:rsidP="00A10AAA">
      <w:pPr>
        <w:rPr>
          <w:rFonts w:cstheme="minorHAnsi"/>
          <w:color w:val="000000" w:themeColor="text1"/>
          <w:shd w:val="clear" w:color="auto" w:fill="FFFFFF"/>
        </w:rPr>
      </w:pPr>
      <w:r>
        <w:t>Další uvažovanou možností při výběru zařízení pro ohřev bazénu je tepelné čerpadlo. V tomto případě se bude jednat o opravdu nemalou počáteční investici, protože cena kvalitních tepelných čerpadel začíná na cca 25 000 Kč. Tato vysoká částka je však vyvážena vysokou účinností těchto zařízení a možností ohřevu vody i při zamračeném a chladnějším počasí.</w:t>
      </w:r>
      <w:r w:rsidR="00D035B2">
        <w:t xml:space="preserve"> Tepelná čerpadla jsou totiž schopná ohřívat vodu od zhruba 12</w:t>
      </w:r>
      <w:r w:rsidR="00D035B2" w:rsidRPr="00002B63">
        <w:rPr>
          <w:rFonts w:cstheme="minorHAnsi"/>
          <w:color w:val="000000" w:themeColor="text1"/>
          <w:shd w:val="clear" w:color="auto" w:fill="FFFFFF"/>
        </w:rPr>
        <w:t>°</w:t>
      </w:r>
      <w:r w:rsidR="00D035B2">
        <w:rPr>
          <w:rFonts w:cstheme="minorHAnsi"/>
          <w:color w:val="000000" w:themeColor="text1"/>
          <w:shd w:val="clear" w:color="auto" w:fill="FFFFFF"/>
        </w:rPr>
        <w:t xml:space="preserve"> venkovní teploty.</w:t>
      </w:r>
    </w:p>
    <w:p w:rsidR="00A74F5E" w:rsidRDefault="00A74F5E" w:rsidP="00A10AAA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Tepelné čerpadlo funguje tak, že z okolního vzduchu odebírá teplo a s pomocí tepelného výměníku jím ohřívá vodu. Právě ze vzduchu získá asi 80 % tepla a zbylých 20 % zajistí elektrická energie.</w:t>
      </w:r>
    </w:p>
    <w:p w:rsidR="008F2277" w:rsidRDefault="008F2277" w:rsidP="00A10AAA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Je nezbytné zvolit takové tepelné čerpadlo, které bude mít dostatečný výkon, aby dokázalo vodu v bazénu prohřát na tu správnou teplotu. Je také lepší svěřit jeho instalaci do rukou odborníků, protože se už nejedná o jednoduché zařízení.</w:t>
      </w:r>
    </w:p>
    <w:p w:rsidR="00F3068D" w:rsidRPr="00A10AAA" w:rsidRDefault="00F3068D" w:rsidP="00A10AAA">
      <w:bookmarkStart w:id="0" w:name="_GoBack"/>
      <w:bookmarkEnd w:id="0"/>
      <w:r>
        <w:rPr>
          <w:rFonts w:cstheme="minorHAnsi"/>
          <w:color w:val="000000" w:themeColor="text1"/>
          <w:shd w:val="clear" w:color="auto" w:fill="FFFFFF"/>
        </w:rPr>
        <w:lastRenderedPageBreak/>
        <w:t>Spolehlivým řešením pro bazény s objemem vody do 50 m</w:t>
      </w:r>
      <w:r>
        <w:rPr>
          <w:rFonts w:cstheme="minorHAnsi"/>
          <w:color w:val="000000" w:themeColor="text1"/>
          <w:shd w:val="clear" w:color="auto" w:fill="FFFFFF"/>
          <w:vertAlign w:val="superscript"/>
        </w:rPr>
        <w:t>3</w:t>
      </w:r>
      <w:r>
        <w:rPr>
          <w:rFonts w:cstheme="minorHAnsi"/>
          <w:color w:val="000000" w:themeColor="text1"/>
          <w:shd w:val="clear" w:color="auto" w:fill="FFFFFF"/>
        </w:rPr>
        <w:t xml:space="preserve"> může být tepelné čerpadlo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Azuro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8,5 kW, které je v prodejnách Mountfield k dostání za 30 300 Kč. </w:t>
      </w:r>
    </w:p>
    <w:sectPr w:rsidR="00F3068D" w:rsidRPr="00A1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A08C5"/>
    <w:multiLevelType w:val="hybridMultilevel"/>
    <w:tmpl w:val="26E6C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E5"/>
    <w:rsid w:val="00002B63"/>
    <w:rsid w:val="001D21DB"/>
    <w:rsid w:val="00224DE5"/>
    <w:rsid w:val="002B3449"/>
    <w:rsid w:val="0040285B"/>
    <w:rsid w:val="004E3AC4"/>
    <w:rsid w:val="00597A52"/>
    <w:rsid w:val="00705EEC"/>
    <w:rsid w:val="008F2277"/>
    <w:rsid w:val="00A06035"/>
    <w:rsid w:val="00A10AAA"/>
    <w:rsid w:val="00A74F5E"/>
    <w:rsid w:val="00AC55A3"/>
    <w:rsid w:val="00B15665"/>
    <w:rsid w:val="00C56E70"/>
    <w:rsid w:val="00CE1CC5"/>
    <w:rsid w:val="00D035B2"/>
    <w:rsid w:val="00D2441A"/>
    <w:rsid w:val="00E50D83"/>
    <w:rsid w:val="00F3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E63A"/>
  <w15:chartTrackingRefBased/>
  <w15:docId w15:val="{F17E2D2F-8105-4B86-BA09-4FFE906B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4D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21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4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97A5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D21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Starý</dc:creator>
  <cp:keywords/>
  <dc:description/>
  <cp:lastModifiedBy>Michal Starý</cp:lastModifiedBy>
  <cp:revision>55</cp:revision>
  <dcterms:created xsi:type="dcterms:W3CDTF">2019-07-01T18:14:00Z</dcterms:created>
  <dcterms:modified xsi:type="dcterms:W3CDTF">2019-07-02T12:28:00Z</dcterms:modified>
</cp:coreProperties>
</file>